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BF6C5" w14:textId="77777777" w:rsidR="009E10A3" w:rsidRPr="0098384D" w:rsidRDefault="009E10A3" w:rsidP="009E10A3">
      <w:pPr>
        <w:pStyle w:val="Brezrazmikov"/>
        <w:jc w:val="center"/>
        <w:rPr>
          <w:b/>
          <w:bCs/>
        </w:rPr>
      </w:pPr>
      <w:r w:rsidRPr="0098384D">
        <w:rPr>
          <w:b/>
          <w:bCs/>
          <w:noProof/>
          <w:lang w:eastAsia="sl-SI"/>
        </w:rPr>
        <w:drawing>
          <wp:inline distT="0" distB="0" distL="0" distR="0" wp14:anchorId="629A4BF8" wp14:editId="54615B49">
            <wp:extent cx="416609" cy="430632"/>
            <wp:effectExtent l="0" t="0" r="2540" b="7620"/>
            <wp:docPr id="1"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9711" cy="433838"/>
                    </a:xfrm>
                    <a:prstGeom prst="rect">
                      <a:avLst/>
                    </a:prstGeom>
                    <a:noFill/>
                    <a:ln>
                      <a:noFill/>
                    </a:ln>
                  </pic:spPr>
                </pic:pic>
              </a:graphicData>
            </a:graphic>
          </wp:inline>
        </w:drawing>
      </w:r>
    </w:p>
    <w:p w14:paraId="111689DC" w14:textId="77777777" w:rsidR="009E10A3" w:rsidRPr="0098384D" w:rsidRDefault="009E10A3" w:rsidP="009E10A3">
      <w:pPr>
        <w:pStyle w:val="Brezrazmikov"/>
        <w:jc w:val="center"/>
        <w:rPr>
          <w:b/>
          <w:bCs/>
        </w:rPr>
      </w:pPr>
    </w:p>
    <w:p w14:paraId="28B3696E" w14:textId="77777777" w:rsidR="009E10A3" w:rsidRPr="009D382A" w:rsidRDefault="009E10A3" w:rsidP="009E10A3">
      <w:pPr>
        <w:pStyle w:val="Brezrazmikov"/>
        <w:jc w:val="center"/>
        <w:rPr>
          <w:bCs/>
          <w:sz w:val="16"/>
        </w:rPr>
      </w:pPr>
      <w:r w:rsidRPr="009D382A">
        <w:rPr>
          <w:b/>
          <w:bCs/>
          <w:sz w:val="16"/>
        </w:rPr>
        <w:t>OBČINA KIDRIČEVO</w:t>
      </w:r>
    </w:p>
    <w:p w14:paraId="05E076C2" w14:textId="77777777" w:rsidR="009E10A3" w:rsidRPr="009D382A" w:rsidRDefault="009E10A3" w:rsidP="009E10A3">
      <w:pPr>
        <w:pStyle w:val="Brezrazmikov"/>
        <w:jc w:val="center"/>
        <w:rPr>
          <w:bCs/>
          <w:sz w:val="16"/>
        </w:rPr>
      </w:pPr>
      <w:r w:rsidRPr="009D382A">
        <w:rPr>
          <w:bCs/>
          <w:sz w:val="16"/>
        </w:rPr>
        <w:t>Odbor za družbene dejavnosti</w:t>
      </w:r>
    </w:p>
    <w:p w14:paraId="0F38A322" w14:textId="77777777" w:rsidR="009E10A3" w:rsidRPr="009D382A" w:rsidRDefault="009E10A3" w:rsidP="009E10A3">
      <w:pPr>
        <w:pStyle w:val="Brezrazmikov"/>
        <w:jc w:val="center"/>
        <w:rPr>
          <w:bCs/>
          <w:sz w:val="16"/>
        </w:rPr>
      </w:pPr>
      <w:r>
        <w:rPr>
          <w:bCs/>
          <w:sz w:val="16"/>
        </w:rPr>
        <w:t>Kopališka ul. 14</w:t>
      </w:r>
    </w:p>
    <w:p w14:paraId="0AD6FABD" w14:textId="77777777" w:rsidR="009E10A3" w:rsidRPr="009D382A" w:rsidRDefault="009E10A3" w:rsidP="009E10A3">
      <w:pPr>
        <w:pStyle w:val="Brezrazmikov"/>
        <w:jc w:val="center"/>
        <w:rPr>
          <w:bCs/>
          <w:sz w:val="16"/>
        </w:rPr>
      </w:pPr>
      <w:r w:rsidRPr="009D382A">
        <w:rPr>
          <w:bCs/>
          <w:sz w:val="16"/>
        </w:rPr>
        <w:t>2325 Kidričevo</w:t>
      </w:r>
    </w:p>
    <w:p w14:paraId="745DDEA7" w14:textId="77777777" w:rsidR="00FF0F7E" w:rsidRDefault="00FF0F7E" w:rsidP="00370325">
      <w:pPr>
        <w:pStyle w:val="Brezrazmikov"/>
        <w:jc w:val="both"/>
      </w:pPr>
    </w:p>
    <w:p w14:paraId="50339D22" w14:textId="77777777" w:rsidR="009E10A3" w:rsidRDefault="009E10A3" w:rsidP="00370325">
      <w:pPr>
        <w:pStyle w:val="Brezrazmikov"/>
        <w:jc w:val="both"/>
      </w:pPr>
    </w:p>
    <w:p w14:paraId="672013EA" w14:textId="77777777" w:rsidR="009E10A3" w:rsidRDefault="009E10A3" w:rsidP="00370325">
      <w:pPr>
        <w:pStyle w:val="Brezrazmikov"/>
        <w:jc w:val="both"/>
      </w:pPr>
    </w:p>
    <w:p w14:paraId="54A8EDCB" w14:textId="2DC7247C" w:rsidR="009E10A3" w:rsidRDefault="003C686F" w:rsidP="00370325">
      <w:pPr>
        <w:pStyle w:val="Brezrazmikov"/>
        <w:jc w:val="both"/>
      </w:pPr>
      <w:r>
        <w:t>Štev</w:t>
      </w:r>
      <w:r w:rsidR="00B36394">
        <w:t>. 301-</w:t>
      </w:r>
      <w:r w:rsidR="00F93AFF">
        <w:t>2/2026-2</w:t>
      </w:r>
    </w:p>
    <w:p w14:paraId="6FB77343" w14:textId="035E25C6" w:rsidR="009E10A3" w:rsidRDefault="009E10A3" w:rsidP="00370325">
      <w:pPr>
        <w:pStyle w:val="Brezrazmikov"/>
        <w:jc w:val="both"/>
      </w:pPr>
      <w:r>
        <w:t xml:space="preserve">Dne </w:t>
      </w:r>
      <w:r w:rsidR="00A34F3A">
        <w:t xml:space="preserve"> </w:t>
      </w:r>
      <w:r w:rsidR="00F93AFF">
        <w:t>6.5.2026</w:t>
      </w:r>
      <w:r w:rsidR="004734E6">
        <w:tab/>
      </w:r>
      <w:r w:rsidR="004734E6">
        <w:tab/>
      </w:r>
      <w:r w:rsidR="004734E6">
        <w:tab/>
      </w:r>
      <w:r w:rsidR="004734E6">
        <w:tab/>
      </w:r>
      <w:r w:rsidR="004734E6">
        <w:tab/>
      </w:r>
      <w:r w:rsidR="004734E6">
        <w:tab/>
      </w:r>
    </w:p>
    <w:p w14:paraId="6BCDCE78" w14:textId="77777777" w:rsidR="009E10A3" w:rsidRDefault="009E10A3" w:rsidP="00370325">
      <w:pPr>
        <w:pStyle w:val="Brezrazmikov"/>
        <w:jc w:val="both"/>
      </w:pPr>
    </w:p>
    <w:p w14:paraId="5176B89F" w14:textId="77777777" w:rsidR="009E10A3" w:rsidRDefault="009E10A3" w:rsidP="00370325">
      <w:pPr>
        <w:pStyle w:val="Brezrazmikov"/>
        <w:jc w:val="both"/>
      </w:pPr>
    </w:p>
    <w:p w14:paraId="52957C4F" w14:textId="77777777" w:rsidR="000C1E03" w:rsidRDefault="000C1E03" w:rsidP="00370325">
      <w:pPr>
        <w:pStyle w:val="Brezrazmikov"/>
        <w:jc w:val="both"/>
      </w:pPr>
    </w:p>
    <w:p w14:paraId="4BCEC6A7" w14:textId="0853673C" w:rsidR="009E10A3" w:rsidRDefault="009E10A3" w:rsidP="00370325">
      <w:pPr>
        <w:pStyle w:val="Brezrazmikov"/>
        <w:jc w:val="both"/>
      </w:pPr>
      <w:r>
        <w:t>Na podlagi 2</w:t>
      </w:r>
      <w:r w:rsidR="00440D41">
        <w:t>2</w:t>
      </w:r>
      <w:r>
        <w:t xml:space="preserve">. </w:t>
      </w:r>
      <w:r w:rsidR="008D44C1">
        <w:t>č</w:t>
      </w:r>
      <w:r>
        <w:t>lena Statuta Občine</w:t>
      </w:r>
      <w:r w:rsidR="00440D41">
        <w:t xml:space="preserve"> Kidričevo </w:t>
      </w:r>
      <w:r>
        <w:t xml:space="preserve">Uradno glasilo slovenskih občin, št. </w:t>
      </w:r>
      <w:r w:rsidR="00440D41">
        <w:t>62/16</w:t>
      </w:r>
      <w:r w:rsidR="00F90C2C">
        <w:t xml:space="preserve"> in 16/18</w:t>
      </w:r>
      <w:r>
        <w:t>)</w:t>
      </w:r>
      <w:r w:rsidR="00440D41">
        <w:t xml:space="preserve"> in 54. člena Poslovnika občinskega sveta Občine Kidričevo (Uradno glasilo slovenskih občin, št. 36/17</w:t>
      </w:r>
      <w:r w:rsidR="00F5385D">
        <w:t>,</w:t>
      </w:r>
      <w:r w:rsidR="00F90C2C">
        <w:t xml:space="preserve"> 16/18</w:t>
      </w:r>
      <w:r w:rsidR="00F93AFF">
        <w:t>,</w:t>
      </w:r>
      <w:r w:rsidR="00F5385D">
        <w:t xml:space="preserve"> 28/25</w:t>
      </w:r>
      <w:r w:rsidR="00F93AFF">
        <w:t xml:space="preserve"> in 28/25</w:t>
      </w:r>
      <w:r w:rsidR="00440D41">
        <w:t xml:space="preserve">) </w:t>
      </w:r>
      <w:r>
        <w:t xml:space="preserve">odbor </w:t>
      </w:r>
      <w:r w:rsidR="00440D41">
        <w:t xml:space="preserve">za družbene dejavnosti </w:t>
      </w:r>
      <w:r>
        <w:t>predlaga občinskemu svetu Občine Kidričevo, da sprejme</w:t>
      </w:r>
    </w:p>
    <w:p w14:paraId="56A7DA58" w14:textId="77777777" w:rsidR="00DE0261" w:rsidRDefault="00DE0261" w:rsidP="007575CA">
      <w:pPr>
        <w:pStyle w:val="Brezrazmikov"/>
        <w:rPr>
          <w:b/>
          <w:sz w:val="24"/>
        </w:rPr>
      </w:pPr>
    </w:p>
    <w:p w14:paraId="00704E78" w14:textId="77777777" w:rsidR="00DE0261" w:rsidRDefault="00DE0261" w:rsidP="009E10A3">
      <w:pPr>
        <w:pStyle w:val="Brezrazmikov"/>
        <w:jc w:val="center"/>
        <w:rPr>
          <w:b/>
          <w:sz w:val="24"/>
        </w:rPr>
      </w:pPr>
    </w:p>
    <w:p w14:paraId="6F7F05AB" w14:textId="77777777" w:rsidR="009E10A3" w:rsidRDefault="009E10A3" w:rsidP="009E10A3">
      <w:pPr>
        <w:pStyle w:val="Brezrazmikov"/>
        <w:jc w:val="center"/>
        <w:rPr>
          <w:b/>
          <w:sz w:val="24"/>
        </w:rPr>
      </w:pPr>
      <w:r>
        <w:rPr>
          <w:b/>
          <w:sz w:val="24"/>
        </w:rPr>
        <w:t>S  K  L  E  P</w:t>
      </w:r>
    </w:p>
    <w:p w14:paraId="7709542D" w14:textId="77777777" w:rsidR="009E10A3" w:rsidRDefault="009E10A3" w:rsidP="009E10A3">
      <w:pPr>
        <w:pStyle w:val="Brezrazmikov"/>
        <w:jc w:val="center"/>
        <w:rPr>
          <w:b/>
          <w:sz w:val="24"/>
        </w:rPr>
      </w:pPr>
    </w:p>
    <w:p w14:paraId="3BEF2CAC" w14:textId="77777777" w:rsidR="0028414B" w:rsidRDefault="0028414B" w:rsidP="009E10A3">
      <w:pPr>
        <w:pStyle w:val="Brezrazmikov"/>
        <w:jc w:val="both"/>
      </w:pPr>
    </w:p>
    <w:p w14:paraId="619192BB" w14:textId="69FA5F61" w:rsidR="003950BE" w:rsidRDefault="003950BE" w:rsidP="003950BE">
      <w:pPr>
        <w:pStyle w:val="Brezrazmikov"/>
        <w:jc w:val="both"/>
      </w:pPr>
      <w:r>
        <w:t>Odbor za družbene dejavnosti predlaga občinskemu svetu, da sprejme cene programa vrtca v Poslovni enoti Kidričevo za šolsko leto 20</w:t>
      </w:r>
      <w:r w:rsidR="00532733">
        <w:t>2</w:t>
      </w:r>
      <w:r w:rsidR="00F93AFF">
        <w:t>6</w:t>
      </w:r>
      <w:r>
        <w:t>/20</w:t>
      </w:r>
      <w:r w:rsidR="007E2EA0">
        <w:t>2</w:t>
      </w:r>
      <w:r w:rsidR="00F93AFF">
        <w:t>7</w:t>
      </w:r>
      <w:r>
        <w:t>, in sicer znaša cena programa v</w:t>
      </w:r>
    </w:p>
    <w:p w14:paraId="28B6FE61" w14:textId="77777777" w:rsidR="003950BE" w:rsidRDefault="003950BE" w:rsidP="003950BE">
      <w:pPr>
        <w:pStyle w:val="Brezrazmikov"/>
        <w:jc w:val="both"/>
      </w:pPr>
    </w:p>
    <w:p w14:paraId="0F499F0A" w14:textId="57A446A7" w:rsidR="003950BE" w:rsidRDefault="003950BE" w:rsidP="003950BE">
      <w:pPr>
        <w:pStyle w:val="Brezrazmikov"/>
        <w:numPr>
          <w:ilvl w:val="0"/>
          <w:numId w:val="3"/>
        </w:numPr>
        <w:jc w:val="both"/>
      </w:pPr>
      <w:r>
        <w:t xml:space="preserve">Starostno obdobje </w:t>
      </w:r>
      <w:r w:rsidR="004734E6">
        <w:t xml:space="preserve"> </w:t>
      </w:r>
      <w:r w:rsidR="0022377F">
        <w:tab/>
      </w:r>
      <w:r w:rsidR="00F5385D">
        <w:t>7</w:t>
      </w:r>
      <w:r w:rsidR="00F93AFF">
        <w:t>82,42</w:t>
      </w:r>
      <w:r>
        <w:t xml:space="preserve"> eur</w:t>
      </w:r>
    </w:p>
    <w:p w14:paraId="16670745" w14:textId="0BE7CE8D" w:rsidR="003950BE" w:rsidRDefault="003950BE" w:rsidP="003950BE">
      <w:pPr>
        <w:pStyle w:val="Brezrazmikov"/>
        <w:numPr>
          <w:ilvl w:val="0"/>
          <w:numId w:val="3"/>
        </w:numPr>
        <w:jc w:val="both"/>
      </w:pPr>
      <w:r>
        <w:t>Starostno obdobje</w:t>
      </w:r>
      <w:r>
        <w:tab/>
      </w:r>
      <w:r w:rsidR="0022377F">
        <w:tab/>
      </w:r>
      <w:r w:rsidR="00F93AFF">
        <w:t>613,19</w:t>
      </w:r>
      <w:r w:rsidR="00AE4801">
        <w:t xml:space="preserve"> eur</w:t>
      </w:r>
    </w:p>
    <w:p w14:paraId="098EA43B" w14:textId="4BC95216" w:rsidR="0022377F" w:rsidRDefault="0022377F" w:rsidP="0022377F">
      <w:pPr>
        <w:pStyle w:val="Brezrazmikov"/>
        <w:numPr>
          <w:ilvl w:val="0"/>
          <w:numId w:val="3"/>
        </w:numPr>
        <w:jc w:val="both"/>
      </w:pPr>
      <w:r>
        <w:t>Kombinirani oddelek</w:t>
      </w:r>
      <w:r>
        <w:tab/>
      </w:r>
      <w:r w:rsidR="00F93AFF">
        <w:t>651,89</w:t>
      </w:r>
      <w:r>
        <w:t xml:space="preserve"> eur.</w:t>
      </w:r>
    </w:p>
    <w:p w14:paraId="403F2DD2" w14:textId="77777777" w:rsidR="003950BE" w:rsidRDefault="003950BE" w:rsidP="003950BE">
      <w:pPr>
        <w:pStyle w:val="Brezrazmikov"/>
        <w:ind w:left="360"/>
        <w:jc w:val="both"/>
      </w:pPr>
    </w:p>
    <w:p w14:paraId="52CDA894" w14:textId="24C7BFB3" w:rsidR="003950BE" w:rsidRDefault="003950BE" w:rsidP="003950BE">
      <w:pPr>
        <w:pStyle w:val="Brezrazmikov"/>
        <w:ind w:left="1080"/>
        <w:jc w:val="both"/>
      </w:pPr>
      <w:r>
        <w:t xml:space="preserve">Odbitek prehrane na dan </w:t>
      </w:r>
      <w:r w:rsidR="00374F37">
        <w:t>2,</w:t>
      </w:r>
      <w:r w:rsidR="00F5385D">
        <w:t>1</w:t>
      </w:r>
      <w:r w:rsidR="00F93AFF">
        <w:t>7</w:t>
      </w:r>
      <w:r>
        <w:t xml:space="preserve"> eur</w:t>
      </w:r>
      <w:r w:rsidR="0022377F">
        <w:t>.</w:t>
      </w:r>
      <w:r>
        <w:t xml:space="preserve"> </w:t>
      </w:r>
    </w:p>
    <w:p w14:paraId="36C9270F" w14:textId="77777777" w:rsidR="003950BE" w:rsidRDefault="003950BE" w:rsidP="003950BE">
      <w:pPr>
        <w:pStyle w:val="Brezrazmikov"/>
        <w:jc w:val="both"/>
      </w:pPr>
    </w:p>
    <w:p w14:paraId="5DEC3680" w14:textId="6DD0C984" w:rsidR="008D44C1" w:rsidRDefault="003950BE" w:rsidP="00FF355C">
      <w:pPr>
        <w:pStyle w:val="Brezrazmikov"/>
        <w:jc w:val="both"/>
      </w:pPr>
      <w:r>
        <w:t>Cene pričnejo veljati s 1.</w:t>
      </w:r>
      <w:r w:rsidR="00F93AFF">
        <w:t>6</w:t>
      </w:r>
      <w:r w:rsidR="0022377F">
        <w:t>.202</w:t>
      </w:r>
      <w:r w:rsidR="00F93AFF">
        <w:t>6</w:t>
      </w:r>
      <w:r>
        <w:t>.</w:t>
      </w:r>
    </w:p>
    <w:p w14:paraId="49F3B45A" w14:textId="77777777" w:rsidR="007E2EA0" w:rsidRDefault="007E2EA0" w:rsidP="00FF355C">
      <w:pPr>
        <w:pStyle w:val="Brezrazmikov"/>
        <w:jc w:val="both"/>
      </w:pPr>
    </w:p>
    <w:p w14:paraId="255AB118" w14:textId="77777777" w:rsidR="007E2EA0" w:rsidRDefault="007E2EA0" w:rsidP="007E2EA0">
      <w:pPr>
        <w:pStyle w:val="Brezrazmikov"/>
        <w:jc w:val="center"/>
        <w:rPr>
          <w:b/>
        </w:rPr>
      </w:pPr>
      <w:r>
        <w:rPr>
          <w:b/>
        </w:rPr>
        <w:t>O b r a z l o ž i t e v</w:t>
      </w:r>
    </w:p>
    <w:p w14:paraId="2348BBBD" w14:textId="77777777" w:rsidR="007E2EA0" w:rsidRDefault="007E2EA0" w:rsidP="007E2EA0">
      <w:pPr>
        <w:pStyle w:val="Brezrazmikov"/>
        <w:jc w:val="center"/>
        <w:rPr>
          <w:b/>
        </w:rPr>
      </w:pPr>
    </w:p>
    <w:p w14:paraId="38570938" w14:textId="4578DC1F" w:rsidR="007E2EA0" w:rsidRDefault="007E2EA0" w:rsidP="007E2EA0">
      <w:pPr>
        <w:pStyle w:val="Brezrazmikov"/>
        <w:jc w:val="both"/>
      </w:pPr>
      <w:r>
        <w:t>Osnovna šola Kidričevo, je v skladu z 31. členom Zakona o vrtcih in 19. člena Pravilnika o metodologiji za oblikovanje cen programov v vrtcih, ki izvajajo javno službo, pripravil predlog spremembe cen programov vrtca v enoti pri Osnovni šoli Kidričevo za šolsko leto 20</w:t>
      </w:r>
      <w:r w:rsidR="00532733">
        <w:t>2</w:t>
      </w:r>
      <w:r w:rsidR="00F93AFF">
        <w:t>6</w:t>
      </w:r>
      <w:r>
        <w:t>/202</w:t>
      </w:r>
      <w:r w:rsidR="00F93AFF">
        <w:t>7</w:t>
      </w:r>
      <w:r>
        <w:t xml:space="preserve">. </w:t>
      </w:r>
    </w:p>
    <w:p w14:paraId="7E096EB9" w14:textId="77777777" w:rsidR="0022377F" w:rsidRDefault="0022377F" w:rsidP="007E2EA0">
      <w:pPr>
        <w:pStyle w:val="Brezrazmikov"/>
        <w:jc w:val="both"/>
      </w:pPr>
      <w:r>
        <w:t xml:space="preserve">Osnovna šola Kidričevo je pripravila dva predloga cene programa vrtca. Prvi predlog je pripravljen tako, da so se upoštevali stroški dela strokovnih delavcev, glede na zaposlene v posamezni vrsti oddelkov. Drugi predlog je pripravljen tako, da se upošteva povprečni stroške dela strokovnih delavcev na otroka. </w:t>
      </w:r>
    </w:p>
    <w:p w14:paraId="4AE9B70D" w14:textId="77777777" w:rsidR="007E2EA0" w:rsidRDefault="007E2EA0" w:rsidP="007E2EA0">
      <w:pPr>
        <w:pStyle w:val="Brezrazmikov"/>
        <w:jc w:val="both"/>
      </w:pPr>
    </w:p>
    <w:p w14:paraId="032053B4" w14:textId="77777777" w:rsidR="007E2EA0" w:rsidRDefault="007E2EA0" w:rsidP="007E2EA0">
      <w:pPr>
        <w:pStyle w:val="Brezrazmikov"/>
        <w:jc w:val="both"/>
      </w:pPr>
      <w:r>
        <w:t xml:space="preserve">Pravilnik določa, da se opravi uskladitev cen po elementih, ki jih določa metodologija, enkrat letno. Vrtec ali pristojni organ lokalne skupnosti ustanoviteljice vrtca lahko predlagata uskladitev cene, če se v vmesnem obdobju bistveno spremenijo elementi, ki so podlaga za določitev cene. </w:t>
      </w:r>
    </w:p>
    <w:p w14:paraId="0A37DC0A" w14:textId="77777777" w:rsidR="007E2EA0" w:rsidRDefault="007E2EA0" w:rsidP="007E2EA0">
      <w:pPr>
        <w:pStyle w:val="Brezrazmikov"/>
        <w:jc w:val="both"/>
      </w:pPr>
    </w:p>
    <w:p w14:paraId="1C010F3B" w14:textId="77777777" w:rsidR="005A6B62" w:rsidRDefault="007E2EA0" w:rsidP="00532733">
      <w:pPr>
        <w:pStyle w:val="Brezrazmikov"/>
        <w:jc w:val="both"/>
      </w:pPr>
      <w:r>
        <w:t>Po določitvi cene vrtec seznani starše, občine zavezanke za plačilo</w:t>
      </w:r>
      <w:r w:rsidR="007575CA">
        <w:t xml:space="preserve"> (to so vse občina iz katerih so otroci vpisani v vrtec)</w:t>
      </w:r>
      <w:r>
        <w:t xml:space="preserve"> in pristojno ministrstvo. </w:t>
      </w:r>
    </w:p>
    <w:p w14:paraId="6FB1F940" w14:textId="77777777" w:rsidR="005223DE" w:rsidRDefault="005223DE" w:rsidP="007E2EA0">
      <w:pPr>
        <w:pStyle w:val="Brezrazmikov"/>
        <w:jc w:val="both"/>
      </w:pPr>
    </w:p>
    <w:p w14:paraId="19B4115D" w14:textId="77777777" w:rsidR="007E2EA0" w:rsidRDefault="007E2EA0" w:rsidP="007E2EA0">
      <w:pPr>
        <w:pStyle w:val="Brezrazmikov"/>
        <w:jc w:val="both"/>
      </w:pPr>
      <w:r>
        <w:lastRenderedPageBreak/>
        <w:t>Odbor za družbene dejavn</w:t>
      </w:r>
      <w:r w:rsidR="007575CA">
        <w:t>osti ugotavlja, da</w:t>
      </w:r>
      <w:r w:rsidR="005A6B62">
        <w:t xml:space="preserve"> je šola pripravila predlog spremembe cene v skladu s Pravilnikom o metodologijo za oblikovanje cen programov v vrtcih, ki izvajajo javno službo. </w:t>
      </w:r>
    </w:p>
    <w:p w14:paraId="2C0AD775" w14:textId="77777777" w:rsidR="005A6B62" w:rsidRDefault="005A6B62" w:rsidP="007E2EA0">
      <w:pPr>
        <w:pStyle w:val="Brezrazmikov"/>
        <w:jc w:val="both"/>
      </w:pPr>
    </w:p>
    <w:p w14:paraId="36F85F99" w14:textId="77777777" w:rsidR="005A6B62" w:rsidRDefault="005A6B62" w:rsidP="007E2EA0">
      <w:pPr>
        <w:pStyle w:val="Brezrazmikov"/>
        <w:jc w:val="both"/>
      </w:pPr>
      <w:r>
        <w:t xml:space="preserve">Vrtec oblikuje cene programov za otroke v oddelkih </w:t>
      </w:r>
    </w:p>
    <w:p w14:paraId="71783DFB" w14:textId="77777777" w:rsidR="005A6B62" w:rsidRDefault="005A6B62" w:rsidP="005A6B62">
      <w:pPr>
        <w:pStyle w:val="Brezrazmikov"/>
        <w:jc w:val="both"/>
      </w:pPr>
      <w:r>
        <w:t>- prvega starostnega obdobja</w:t>
      </w:r>
      <w:r w:rsidR="007575CA">
        <w:t>,</w:t>
      </w:r>
    </w:p>
    <w:p w14:paraId="2CEEB860" w14:textId="77777777" w:rsidR="005A6B62" w:rsidRDefault="005A6B62" w:rsidP="005A6B62">
      <w:pPr>
        <w:pStyle w:val="Brezrazmikov"/>
        <w:jc w:val="both"/>
      </w:pPr>
      <w:r>
        <w:t>- drugega starostnega obdobja</w:t>
      </w:r>
      <w:r w:rsidR="007575CA">
        <w:t>,</w:t>
      </w:r>
    </w:p>
    <w:p w14:paraId="5D240DD2" w14:textId="77777777" w:rsidR="005A6B62" w:rsidRDefault="005A6B62" w:rsidP="005A6B62">
      <w:pPr>
        <w:pStyle w:val="Brezrazmikov"/>
        <w:jc w:val="both"/>
      </w:pPr>
      <w:r>
        <w:t>- v razvojnih oddelkih ter</w:t>
      </w:r>
    </w:p>
    <w:p w14:paraId="4B330E0D" w14:textId="77777777" w:rsidR="005A6B62" w:rsidRDefault="005A6B62" w:rsidP="005A6B62">
      <w:pPr>
        <w:pStyle w:val="Brezrazmikov"/>
        <w:jc w:val="both"/>
      </w:pPr>
      <w:r>
        <w:t xml:space="preserve">- v vzgojno-varstvenih družinah. </w:t>
      </w:r>
    </w:p>
    <w:p w14:paraId="00AEDD9F" w14:textId="77777777" w:rsidR="005A6B62" w:rsidRDefault="005A6B62" w:rsidP="005A6B62">
      <w:pPr>
        <w:pStyle w:val="Brezrazmikov"/>
        <w:jc w:val="both"/>
      </w:pPr>
    </w:p>
    <w:p w14:paraId="4F78C885" w14:textId="0F1E6F47" w:rsidR="005A6B62" w:rsidRDefault="005A6B62" w:rsidP="005A6B62">
      <w:pPr>
        <w:pStyle w:val="Brezrazmikov"/>
        <w:jc w:val="both"/>
      </w:pPr>
      <w:r>
        <w:t>Glede na sprejeti sklep o normativnih in vrstah oddelkov v JVIZ Osnovne šole Kidričevo, se v šolskem letu 20</w:t>
      </w:r>
      <w:r w:rsidR="00374F37">
        <w:t>2</w:t>
      </w:r>
      <w:r w:rsidR="00F93AFF">
        <w:t>6</w:t>
      </w:r>
      <w:r>
        <w:t>/202</w:t>
      </w:r>
      <w:r w:rsidR="00F93AFF">
        <w:t>7</w:t>
      </w:r>
      <w:r>
        <w:t xml:space="preserve"> oblikujejo oddelki</w:t>
      </w:r>
    </w:p>
    <w:p w14:paraId="67B17327" w14:textId="77777777" w:rsidR="005A6B62" w:rsidRDefault="005A6B62" w:rsidP="005A6B62">
      <w:pPr>
        <w:pStyle w:val="Brezrazmikov"/>
        <w:jc w:val="both"/>
      </w:pPr>
      <w:r>
        <w:t>- prvega starostnega obdobja</w:t>
      </w:r>
    </w:p>
    <w:p w14:paraId="1D9B867F" w14:textId="77777777" w:rsidR="0022377F" w:rsidRDefault="005A6B62" w:rsidP="005A6B62">
      <w:pPr>
        <w:pStyle w:val="Brezrazmikov"/>
        <w:jc w:val="both"/>
      </w:pPr>
      <w:r>
        <w:t>- drugega starostnega obdobja</w:t>
      </w:r>
    </w:p>
    <w:p w14:paraId="72837C1E" w14:textId="77777777" w:rsidR="005A6B62" w:rsidRDefault="0022377F" w:rsidP="005A6B62">
      <w:pPr>
        <w:pStyle w:val="Brezrazmikov"/>
        <w:jc w:val="both"/>
      </w:pPr>
      <w:r>
        <w:t>- kombinirani oddelek</w:t>
      </w:r>
      <w:r w:rsidR="005A6B62">
        <w:t xml:space="preserve">. </w:t>
      </w:r>
    </w:p>
    <w:p w14:paraId="393D7DC4" w14:textId="77777777" w:rsidR="005A6B62" w:rsidRDefault="005A6B62" w:rsidP="005A6B62">
      <w:pPr>
        <w:pStyle w:val="Brezrazmikov"/>
        <w:jc w:val="both"/>
      </w:pPr>
    </w:p>
    <w:p w14:paraId="070E8D37" w14:textId="77777777" w:rsidR="005A6B62" w:rsidRDefault="00011F7E" w:rsidP="005A6B62">
      <w:pPr>
        <w:pStyle w:val="Brezrazmikov"/>
        <w:jc w:val="both"/>
      </w:pPr>
      <w:r>
        <w:t>Kot elementi za oblikovanje cen programov se upoštevajo</w:t>
      </w:r>
      <w:r w:rsidR="00165C15">
        <w:t>:</w:t>
      </w:r>
    </w:p>
    <w:p w14:paraId="544C359F" w14:textId="77777777" w:rsidR="00165C15" w:rsidRDefault="00165C15" w:rsidP="00165C15">
      <w:pPr>
        <w:pStyle w:val="Brezrazmikov"/>
        <w:jc w:val="both"/>
      </w:pPr>
      <w:r>
        <w:t>- stroške dela,</w:t>
      </w:r>
    </w:p>
    <w:p w14:paraId="0AB1E8E9" w14:textId="77777777" w:rsidR="00165C15" w:rsidRDefault="00165C15" w:rsidP="00165C15">
      <w:pPr>
        <w:pStyle w:val="Brezrazmikov"/>
        <w:jc w:val="both"/>
      </w:pPr>
      <w:r>
        <w:t>- stroške materiala in storitev,</w:t>
      </w:r>
    </w:p>
    <w:p w14:paraId="6640E572" w14:textId="77777777" w:rsidR="00165C15" w:rsidRDefault="00165C15" w:rsidP="00165C15">
      <w:pPr>
        <w:pStyle w:val="Brezrazmikov"/>
        <w:jc w:val="both"/>
      </w:pPr>
      <w:r>
        <w:t xml:space="preserve">- stroški živil za otroke. </w:t>
      </w:r>
    </w:p>
    <w:p w14:paraId="62AF2618" w14:textId="77777777" w:rsidR="00011F7E" w:rsidRDefault="00011F7E" w:rsidP="00165C15">
      <w:pPr>
        <w:pStyle w:val="Brezrazmikov"/>
        <w:jc w:val="both"/>
      </w:pPr>
    </w:p>
    <w:p w14:paraId="74556532" w14:textId="77777777" w:rsidR="00011F7E" w:rsidRDefault="00011F7E" w:rsidP="00165C15">
      <w:pPr>
        <w:pStyle w:val="Brezrazmikov"/>
        <w:jc w:val="both"/>
      </w:pPr>
      <w:r>
        <w:t xml:space="preserve">Cena programa se izračuna tako, da se načrtovani povprečni mesečni stroški za tekoče leto – elementov za oblikovanje cen, se stroški dela za vzgojiteljice in pomočnice vzgojiteljice izračunajo posebej za programa v istovrstnih oddelkih in delijo s številom otrok, ki je določeno kot najvišji normativ za oblikovanje posamezne vrste oddelka. K tem stroškom se prištejejo stroški dela za delavce, ki ne delajo neposredno v oddelkih in stroški materiala in storitev ter stroški živil za otroke, ki se razdelijo na število otrok v vseh oddelkih vrtca, upoštevaje najvišji normativ za oblikovanje posamezne vrste oddelkov. </w:t>
      </w:r>
    </w:p>
    <w:p w14:paraId="0B182062" w14:textId="77777777" w:rsidR="00532733" w:rsidRDefault="00532733" w:rsidP="00165C15">
      <w:pPr>
        <w:pStyle w:val="Brezrazmikov"/>
        <w:jc w:val="both"/>
      </w:pPr>
    </w:p>
    <w:p w14:paraId="379F14C3" w14:textId="08C60182" w:rsidR="0022377F" w:rsidRDefault="00B36394" w:rsidP="00B36394">
      <w:pPr>
        <w:pStyle w:val="Brezrazmikov"/>
        <w:jc w:val="both"/>
      </w:pPr>
      <w:r>
        <w:t>V šolskem letu 202</w:t>
      </w:r>
      <w:r w:rsidR="001B4F2A">
        <w:t>6</w:t>
      </w:r>
      <w:r>
        <w:t>/202</w:t>
      </w:r>
      <w:r w:rsidR="001B4F2A">
        <w:t>7</w:t>
      </w:r>
      <w:r w:rsidR="00F5385D">
        <w:t xml:space="preserve"> je 1</w:t>
      </w:r>
      <w:r w:rsidR="001B4F2A">
        <w:t>1</w:t>
      </w:r>
      <w:r w:rsidR="00F5385D">
        <w:t xml:space="preserve"> oddelkov</w:t>
      </w:r>
      <w:r w:rsidR="001B4F2A">
        <w:t>. V</w:t>
      </w:r>
      <w:r>
        <w:t xml:space="preserve"> v novem šo</w:t>
      </w:r>
      <w:r w:rsidR="0022377F">
        <w:t>lskem letu v vrtec vključenih 19</w:t>
      </w:r>
      <w:r w:rsidR="00F5385D">
        <w:t>3</w:t>
      </w:r>
      <w:r>
        <w:t xml:space="preserve"> otrok</w:t>
      </w:r>
      <w:r w:rsidR="00794C33">
        <w:t xml:space="preserve">, </w:t>
      </w:r>
      <w:r w:rsidR="001B4F2A">
        <w:t xml:space="preserve">kot jih je bilo vpisanih tudi v preteklem šolskem letu. </w:t>
      </w:r>
    </w:p>
    <w:p w14:paraId="6CEC496A" w14:textId="77777777" w:rsidR="008D44C1" w:rsidRDefault="008D44C1" w:rsidP="00FF355C">
      <w:pPr>
        <w:pStyle w:val="Brezrazmikov"/>
        <w:jc w:val="both"/>
      </w:pPr>
    </w:p>
    <w:p w14:paraId="3A9BAD96" w14:textId="5FD77BEC" w:rsidR="001B4F2A" w:rsidRDefault="001B4F2A" w:rsidP="001B4F2A">
      <w:pPr>
        <w:pStyle w:val="Brezrazmikov"/>
        <w:jc w:val="both"/>
      </w:pPr>
      <w:r>
        <w:t xml:space="preserve">Osnovna šola Kidričevo je pripravila predlog cene v več različnih variantah. </w:t>
      </w:r>
      <w:r w:rsidR="007575CA">
        <w:t xml:space="preserve">Odbor za družbene dejavnosti predlaga, da se </w:t>
      </w:r>
      <w:r w:rsidR="0022377F">
        <w:t xml:space="preserve">potrdi </w:t>
      </w:r>
      <w:r w:rsidR="00AF6103">
        <w:t>predlog cene programa vrtca</w:t>
      </w:r>
      <w:r>
        <w:t xml:space="preserve"> v varianti povprečni strošek dela brez odpravnin. </w:t>
      </w:r>
      <w:r w:rsidR="00AF6103">
        <w:t xml:space="preserve"> Pri tem je odbor za družbene dejavnosti sledil predlogu revizije, ki predlaga, da bi se naj pri izračunu cene programa vrtca upoštevali stroški dela strokovnih delavcev neodvisno od dejansko zaposlenih strokovnih delavcev v posameznem oddelku. </w:t>
      </w:r>
      <w:r>
        <w:t xml:space="preserve">Odbor tudi predlaga, da se potrdi cena brez vključenih odpravnin v ceno programa vrtca. Razlog za takšen predlog je, da šola še ne ve, ali bo dejansko prišlo do upokojitev delavcev, saj so te načrtovane v letu 2027 v mesecu juniju-avgustu. Da bi oblažili dvig cen se predlaga, da se strošek odpravnin v letu 2027 porije iz proračuna občine. </w:t>
      </w:r>
    </w:p>
    <w:p w14:paraId="3FC959C6" w14:textId="015F174E" w:rsidR="007575CA" w:rsidRDefault="007575CA" w:rsidP="00FF355C">
      <w:pPr>
        <w:pStyle w:val="Brezrazmikov"/>
        <w:jc w:val="both"/>
      </w:pPr>
    </w:p>
    <w:p w14:paraId="6C2C48FA" w14:textId="77777777" w:rsidR="007575CA" w:rsidRDefault="007575CA" w:rsidP="00FF355C">
      <w:pPr>
        <w:pStyle w:val="Brezrazmikov"/>
        <w:jc w:val="both"/>
      </w:pPr>
    </w:p>
    <w:p w14:paraId="79F89654" w14:textId="77777777" w:rsidR="00F272CD" w:rsidRDefault="008D44C1" w:rsidP="00FF355C">
      <w:pPr>
        <w:pStyle w:val="Brezrazmikov"/>
        <w:jc w:val="both"/>
      </w:pPr>
      <w:r>
        <w:tab/>
      </w:r>
      <w:r>
        <w:tab/>
      </w:r>
      <w:r>
        <w:tab/>
      </w:r>
      <w:r>
        <w:tab/>
      </w:r>
      <w:r>
        <w:tab/>
      </w:r>
    </w:p>
    <w:p w14:paraId="50AC09ED" w14:textId="77777777" w:rsidR="008D44C1" w:rsidRDefault="00F272CD" w:rsidP="00FF355C">
      <w:pPr>
        <w:pStyle w:val="Brezrazmikov"/>
        <w:jc w:val="both"/>
      </w:pPr>
      <w:r>
        <w:tab/>
      </w:r>
      <w:r>
        <w:tab/>
      </w:r>
      <w:r>
        <w:tab/>
      </w:r>
      <w:r>
        <w:tab/>
      </w:r>
      <w:r>
        <w:tab/>
      </w:r>
      <w:r w:rsidR="008D44C1">
        <w:tab/>
      </w:r>
      <w:r w:rsidR="008D44C1">
        <w:tab/>
      </w:r>
      <w:r w:rsidR="008D44C1">
        <w:tab/>
        <w:t>Bogdan Potočnik;</w:t>
      </w:r>
    </w:p>
    <w:p w14:paraId="7305BB36" w14:textId="77777777" w:rsidR="008D44C1" w:rsidRDefault="008D44C1" w:rsidP="00FF355C">
      <w:pPr>
        <w:pStyle w:val="Brezrazmikov"/>
        <w:jc w:val="both"/>
      </w:pPr>
    </w:p>
    <w:p w14:paraId="3DEBF8F5" w14:textId="77777777" w:rsidR="008D44C1" w:rsidRDefault="008D44C1" w:rsidP="00FF355C">
      <w:pPr>
        <w:pStyle w:val="Brezrazmikov"/>
        <w:jc w:val="both"/>
      </w:pPr>
      <w:r>
        <w:tab/>
      </w:r>
      <w:r>
        <w:tab/>
      </w:r>
      <w:r>
        <w:tab/>
      </w:r>
      <w:r>
        <w:tab/>
      </w:r>
      <w:r>
        <w:tab/>
      </w:r>
      <w:r>
        <w:tab/>
      </w:r>
      <w:r>
        <w:tab/>
      </w:r>
      <w:r>
        <w:tab/>
        <w:t>predsednik</w:t>
      </w:r>
    </w:p>
    <w:p w14:paraId="20BAB00A" w14:textId="77777777" w:rsidR="008D44C1" w:rsidRDefault="008D44C1" w:rsidP="00FF355C">
      <w:pPr>
        <w:pStyle w:val="Brezrazmikov"/>
        <w:jc w:val="both"/>
      </w:pPr>
      <w:r>
        <w:tab/>
      </w:r>
      <w:r>
        <w:tab/>
      </w:r>
      <w:r>
        <w:tab/>
      </w:r>
      <w:r>
        <w:tab/>
      </w:r>
      <w:r>
        <w:tab/>
      </w:r>
      <w:r>
        <w:tab/>
      </w:r>
      <w:r>
        <w:tab/>
      </w:r>
      <w:r>
        <w:tab/>
        <w:t>odbora za družbene dejavnosti</w:t>
      </w:r>
    </w:p>
    <w:p w14:paraId="35002BBA" w14:textId="77777777" w:rsidR="00826291" w:rsidRPr="009E10A3" w:rsidRDefault="00826291" w:rsidP="009E10A3">
      <w:pPr>
        <w:pStyle w:val="Brezrazmikov"/>
        <w:jc w:val="both"/>
      </w:pPr>
    </w:p>
    <w:sectPr w:rsidR="00826291" w:rsidRPr="009E10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E07BF"/>
    <w:multiLevelType w:val="hybridMultilevel"/>
    <w:tmpl w:val="F554601E"/>
    <w:lvl w:ilvl="0" w:tplc="06B011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ED0206D"/>
    <w:multiLevelType w:val="hybridMultilevel"/>
    <w:tmpl w:val="E270A4F4"/>
    <w:lvl w:ilvl="0" w:tplc="8834D070">
      <w:start w:val="232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68C4B9E"/>
    <w:multiLevelType w:val="hybridMultilevel"/>
    <w:tmpl w:val="B15ED0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C1631DF"/>
    <w:multiLevelType w:val="hybridMultilevel"/>
    <w:tmpl w:val="023E8680"/>
    <w:lvl w:ilvl="0" w:tplc="E5DA765C">
      <w:start w:val="232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D654B9"/>
    <w:multiLevelType w:val="hybridMultilevel"/>
    <w:tmpl w:val="05CE0854"/>
    <w:lvl w:ilvl="0" w:tplc="1F64AA04">
      <w:start w:val="232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5787D65"/>
    <w:multiLevelType w:val="hybridMultilevel"/>
    <w:tmpl w:val="0F14D35E"/>
    <w:lvl w:ilvl="0" w:tplc="45EE4AB2">
      <w:start w:val="2325"/>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83471559">
    <w:abstractNumId w:val="5"/>
  </w:num>
  <w:num w:numId="2" w16cid:durableId="1031956936">
    <w:abstractNumId w:val="2"/>
  </w:num>
  <w:num w:numId="3" w16cid:durableId="1425345365">
    <w:abstractNumId w:val="0"/>
  </w:num>
  <w:num w:numId="4" w16cid:durableId="2069303046">
    <w:abstractNumId w:val="3"/>
  </w:num>
  <w:num w:numId="5" w16cid:durableId="1052272335">
    <w:abstractNumId w:val="1"/>
  </w:num>
  <w:num w:numId="6" w16cid:durableId="6524920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325"/>
    <w:rsid w:val="00011F7E"/>
    <w:rsid w:val="000C1E03"/>
    <w:rsid w:val="001118BD"/>
    <w:rsid w:val="00162B52"/>
    <w:rsid w:val="00165C15"/>
    <w:rsid w:val="001B4F2A"/>
    <w:rsid w:val="0022377F"/>
    <w:rsid w:val="0028414B"/>
    <w:rsid w:val="002B3013"/>
    <w:rsid w:val="00370325"/>
    <w:rsid w:val="00374F37"/>
    <w:rsid w:val="003950BE"/>
    <w:rsid w:val="003C686F"/>
    <w:rsid w:val="004151DB"/>
    <w:rsid w:val="00440D41"/>
    <w:rsid w:val="004734E6"/>
    <w:rsid w:val="005223DE"/>
    <w:rsid w:val="00532733"/>
    <w:rsid w:val="005A6B62"/>
    <w:rsid w:val="00644A84"/>
    <w:rsid w:val="007575CA"/>
    <w:rsid w:val="0078493F"/>
    <w:rsid w:val="00794C33"/>
    <w:rsid w:val="007E2EA0"/>
    <w:rsid w:val="008047D7"/>
    <w:rsid w:val="00826291"/>
    <w:rsid w:val="0083722D"/>
    <w:rsid w:val="008502D2"/>
    <w:rsid w:val="008D44C1"/>
    <w:rsid w:val="009577FD"/>
    <w:rsid w:val="009B7DAC"/>
    <w:rsid w:val="009E10A3"/>
    <w:rsid w:val="009E2B34"/>
    <w:rsid w:val="00A34F3A"/>
    <w:rsid w:val="00AE4801"/>
    <w:rsid w:val="00AF6103"/>
    <w:rsid w:val="00B02ED0"/>
    <w:rsid w:val="00B36394"/>
    <w:rsid w:val="00B6201E"/>
    <w:rsid w:val="00DE0261"/>
    <w:rsid w:val="00EF584F"/>
    <w:rsid w:val="00F272CD"/>
    <w:rsid w:val="00F5385D"/>
    <w:rsid w:val="00F73980"/>
    <w:rsid w:val="00F90C2C"/>
    <w:rsid w:val="00F93AFF"/>
    <w:rsid w:val="00FF35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B87D1"/>
  <w15:docId w15:val="{39494A54-B8BF-4826-B106-763EA36DC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70325"/>
    <w:pPr>
      <w:spacing w:after="0" w:line="240" w:lineRule="auto"/>
    </w:pPr>
  </w:style>
  <w:style w:type="paragraph" w:styleId="Besedilooblaka">
    <w:name w:val="Balloon Text"/>
    <w:basedOn w:val="Navaden"/>
    <w:link w:val="BesedilooblakaZnak"/>
    <w:uiPriority w:val="99"/>
    <w:semiHidden/>
    <w:unhideWhenUsed/>
    <w:rsid w:val="009E10A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E10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630</Words>
  <Characters>3596</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Zdenka Frank</dc:creator>
  <cp:lastModifiedBy>Zdenka Frank</cp:lastModifiedBy>
  <cp:revision>2</cp:revision>
  <cp:lastPrinted>2026-05-06T07:42:00Z</cp:lastPrinted>
  <dcterms:created xsi:type="dcterms:W3CDTF">2026-05-06T07:43:00Z</dcterms:created>
  <dcterms:modified xsi:type="dcterms:W3CDTF">2026-05-06T07:43:00Z</dcterms:modified>
</cp:coreProperties>
</file>